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10" w:rsidRDefault="00524810">
      <w:pPr>
        <w:rPr>
          <w:b/>
          <w:lang w:val="kk-KZ"/>
        </w:rPr>
      </w:pPr>
    </w:p>
    <w:p w:rsidR="001C2611" w:rsidRPr="00415021" w:rsidRDefault="001C2611" w:rsidP="001C261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5021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:rsidR="001C2611" w:rsidRPr="00415021" w:rsidRDefault="001C2611" w:rsidP="001C261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C2611" w:rsidRPr="00415021" w:rsidRDefault="001C2611" w:rsidP="001C261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5021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:rsidR="001C2611" w:rsidRPr="00415021" w:rsidRDefault="001C2611" w:rsidP="001C261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C2611" w:rsidRPr="00415021" w:rsidRDefault="001C2611" w:rsidP="001C261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5021">
        <w:rPr>
          <w:rFonts w:ascii="Times New Roman" w:hAnsi="Times New Roman" w:cs="Times New Roman"/>
          <w:sz w:val="24"/>
          <w:szCs w:val="24"/>
          <w:lang w:val="kk-KZ"/>
        </w:rPr>
        <w:t>ПЕДАГОГИКА ЖӘНЕ БІЛІМ БЕРУ МЕНЕДЖМЕНТІ КАФЕДРАСЫ</w:t>
      </w:r>
    </w:p>
    <w:p w:rsidR="001C2611" w:rsidRPr="00415021" w:rsidRDefault="001C2611" w:rsidP="001C2611">
      <w:pPr>
        <w:rPr>
          <w:lang w:val="kk-KZ"/>
        </w:rPr>
      </w:pPr>
    </w:p>
    <w:p w:rsidR="001C2611" w:rsidRPr="00415021" w:rsidRDefault="001C2611" w:rsidP="001C2611">
      <w:pPr>
        <w:rPr>
          <w:lang w:val="kk-KZ"/>
        </w:rPr>
      </w:pPr>
    </w:p>
    <w:p w:rsidR="001C2611" w:rsidRPr="00415021" w:rsidRDefault="001C2611" w:rsidP="001C2611">
      <w:pPr>
        <w:rPr>
          <w:lang w:val="kk-KZ"/>
        </w:rPr>
      </w:pPr>
    </w:p>
    <w:p w:rsidR="001C2611" w:rsidRPr="00415021" w:rsidRDefault="001C2611" w:rsidP="001C2611">
      <w:pPr>
        <w:rPr>
          <w:lang w:val="kk-KZ"/>
        </w:rPr>
      </w:pPr>
    </w:p>
    <w:p w:rsidR="001C2611" w:rsidRPr="00415021" w:rsidRDefault="001C2611" w:rsidP="001C2611">
      <w:pPr>
        <w:rPr>
          <w:lang w:val="kk-KZ"/>
        </w:rPr>
      </w:pPr>
    </w:p>
    <w:p w:rsidR="001C2611" w:rsidRPr="00415021" w:rsidRDefault="001C2611" w:rsidP="001C2611">
      <w:pPr>
        <w:rPr>
          <w:lang w:val="kk-KZ"/>
        </w:rPr>
      </w:pPr>
    </w:p>
    <w:p w:rsidR="001C2611" w:rsidRPr="00415021" w:rsidRDefault="001C2611" w:rsidP="001C2611">
      <w:pPr>
        <w:rPr>
          <w:lang w:val="kk-KZ"/>
        </w:rPr>
      </w:pPr>
    </w:p>
    <w:p w:rsidR="001C2611" w:rsidRPr="00415021" w:rsidRDefault="001C2611" w:rsidP="001C2611">
      <w:pPr>
        <w:rPr>
          <w:lang w:val="kk-KZ"/>
        </w:rPr>
      </w:pPr>
    </w:p>
    <w:p w:rsidR="001C2611" w:rsidRPr="00415021" w:rsidRDefault="001C2611" w:rsidP="001C2611">
      <w:pPr>
        <w:rPr>
          <w:lang w:val="kk-KZ"/>
        </w:rPr>
      </w:pPr>
    </w:p>
    <w:p w:rsidR="001C2611" w:rsidRPr="00415021" w:rsidRDefault="001C2611" w:rsidP="001C261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5021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Физкультура және спорт педагогикасы</w:t>
      </w:r>
      <w:r w:rsidRPr="00415021">
        <w:rPr>
          <w:rFonts w:ascii="Times New Roman" w:hAnsi="Times New Roman" w:cs="Times New Roman"/>
          <w:b/>
          <w:sz w:val="24"/>
          <w:szCs w:val="24"/>
          <w:lang w:val="kk-KZ"/>
        </w:rPr>
        <w:t>» ПӘНІНЕН     СТУДЕНТТЕРДІҢ    ӨЗІНДІК ЖҰМЫСТАРЫН (СӨЖ)  ОРЫНДАУ  БОЙЫНША ӘДІСТЕМЕЛІК ҰСЫНЫСТАР</w:t>
      </w:r>
    </w:p>
    <w:p w:rsidR="001C2611" w:rsidRPr="00415021" w:rsidRDefault="001C2611" w:rsidP="001C261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2611" w:rsidRPr="00415021" w:rsidRDefault="001C2611" w:rsidP="001C261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C2611" w:rsidRPr="00415021" w:rsidRDefault="001C2611" w:rsidP="001C261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2611" w:rsidRPr="00415021" w:rsidRDefault="001C2611" w:rsidP="001C261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2611" w:rsidRDefault="001C2611" w:rsidP="001C261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2611" w:rsidRDefault="001C2611" w:rsidP="001C261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2611" w:rsidRPr="00415021" w:rsidRDefault="001C2611" w:rsidP="001C261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2611" w:rsidRPr="00415021" w:rsidRDefault="001C2611" w:rsidP="001C2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021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</w:t>
      </w:r>
      <w:r>
        <w:rPr>
          <w:rFonts w:ascii="Times New Roman" w:hAnsi="Times New Roman" w:cs="Times New Roman"/>
          <w:sz w:val="24"/>
          <w:szCs w:val="24"/>
        </w:rPr>
        <w:t>– 3</w:t>
      </w:r>
    </w:p>
    <w:p w:rsidR="001C2611" w:rsidRPr="00415021" w:rsidRDefault="001C2611" w:rsidP="001C2611"/>
    <w:p w:rsidR="001C2611" w:rsidRPr="00415021" w:rsidRDefault="001C2611" w:rsidP="001C2611"/>
    <w:p w:rsidR="001C2611" w:rsidRPr="00415021" w:rsidRDefault="001C2611" w:rsidP="001C2611"/>
    <w:p w:rsidR="001C2611" w:rsidRPr="00415021" w:rsidRDefault="001C2611" w:rsidP="001C2611"/>
    <w:p w:rsidR="001C2611" w:rsidRPr="00415021" w:rsidRDefault="001C2611" w:rsidP="001C2611"/>
    <w:p w:rsidR="001C2611" w:rsidRPr="00415021" w:rsidRDefault="001C2611" w:rsidP="001C2611">
      <w:pPr>
        <w:rPr>
          <w:lang w:val="kk-KZ"/>
        </w:rPr>
      </w:pPr>
    </w:p>
    <w:p w:rsidR="001C2611" w:rsidRPr="00A5212A" w:rsidRDefault="001C2611" w:rsidP="001C261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5212A">
        <w:rPr>
          <w:rFonts w:ascii="Times New Roman" w:hAnsi="Times New Roman" w:cs="Times New Roman"/>
          <w:sz w:val="24"/>
          <w:szCs w:val="24"/>
          <w:lang w:val="kk-KZ"/>
        </w:rPr>
        <w:t>Алматы,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2019</w:t>
      </w:r>
    </w:p>
    <w:tbl>
      <w:tblPr>
        <w:tblStyle w:val="a3"/>
        <w:tblpPr w:leftFromText="180" w:rightFromText="180" w:vertAnchor="text" w:horzAnchor="margin" w:tblpY="128"/>
        <w:tblW w:w="9521" w:type="dxa"/>
        <w:tblLook w:val="04A0" w:firstRow="1" w:lastRow="0" w:firstColumn="1" w:lastColumn="0" w:noHBand="0" w:noVBand="1"/>
      </w:tblPr>
      <w:tblGrid>
        <w:gridCol w:w="3170"/>
        <w:gridCol w:w="3595"/>
        <w:gridCol w:w="2756"/>
      </w:tblGrid>
      <w:tr w:rsidR="001C2611" w:rsidRPr="00A5212A" w:rsidTr="007B6E57">
        <w:tc>
          <w:tcPr>
            <w:tcW w:w="3170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Тапсырмалар</w:t>
            </w:r>
          </w:p>
        </w:tc>
        <w:tc>
          <w:tcPr>
            <w:tcW w:w="3595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Тапсырмалардың мазмұны және әдістемелік ұсыныстар</w:t>
            </w:r>
          </w:p>
        </w:tc>
        <w:tc>
          <w:tcPr>
            <w:tcW w:w="2756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Әдебиеттер </w:t>
            </w:r>
          </w:p>
        </w:tc>
      </w:tr>
      <w:tr w:rsidR="001C2611" w:rsidRPr="001C2611" w:rsidTr="007B6E57">
        <w:tc>
          <w:tcPr>
            <w:tcW w:w="3170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524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 шынықтыру мен спорт педагогикасы маманының портфологиясын дайындау.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формасы: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Кесте түрінде.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95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   аталған ұғымға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анықтамаларды жазып анықтамалық құрастырады.  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56" w:type="dxa"/>
          </w:tcPr>
          <w:p w:rsidR="001C2611" w:rsidRPr="00A5212A" w:rsidRDefault="001C2611" w:rsidP="007B6E5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Молдасан Қ.Ш., Бектурганова Ж.М.,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Қазақ университеті,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2018. – </w:t>
            </w:r>
            <w:r w:rsidRPr="00D21BB9">
              <w:rPr>
                <w:rFonts w:ascii="Times New Roman" w:hAnsi="Times New Roman"/>
                <w:sz w:val="24"/>
                <w:szCs w:val="24"/>
                <w:lang w:val="kk-KZ"/>
              </w:rPr>
              <w:t>380</w:t>
            </w:r>
            <w:r w:rsidRPr="00AA49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бет.</w:t>
            </w:r>
          </w:p>
        </w:tc>
      </w:tr>
      <w:tr w:rsidR="001C2611" w:rsidRPr="00A5212A" w:rsidTr="007B6E57">
        <w:trPr>
          <w:trHeight w:val="2877"/>
        </w:trPr>
        <w:tc>
          <w:tcPr>
            <w:tcW w:w="3170" w:type="dxa"/>
          </w:tcPr>
          <w:p w:rsidR="001C2611" w:rsidRDefault="001C2611" w:rsidP="001C2611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2. 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Презентация.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мен спорт саласындағы отандық және әлемдік ғалымдардың еңбектерін  негізінде кесте құрастырыңыз.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формасы:  </w:t>
            </w:r>
            <w:r w:rsidRPr="00A521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презентациялық қорғау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5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Аталған тақырыпқа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жоспарын  жасайды және өткізу алгоритмін құрастырады 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6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 xml:space="preserve"> А.М., Афанасенко Л.Д. Элективные интегрированные курсы в профильной школе по программе нравственно-духовного образования «Самопознание». Методическое пособие для учителей самопознания/ Алматы, ННПООЦ «</w:t>
            </w:r>
            <w:proofErr w:type="spell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Бөбек</w:t>
            </w:r>
            <w:proofErr w:type="spell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», 2014.</w:t>
            </w:r>
          </w:p>
        </w:tc>
      </w:tr>
      <w:tr w:rsidR="001C2611" w:rsidRPr="00A5212A" w:rsidTr="007B6E57">
        <w:tc>
          <w:tcPr>
            <w:tcW w:w="3170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3.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524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«Салауатты өмір салты» эссе жазу.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формасы: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дайындау.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5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Эссеге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қойылатын талаптар сақталуы   тиіс.</w:t>
            </w:r>
          </w:p>
        </w:tc>
        <w:tc>
          <w:tcPr>
            <w:tcW w:w="2756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Минюрова С.А. Психология самопознания и саморазвития.Учебник Урал.гос.пед ун-т.-Екатеринбург.2013.-316 с 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2611" w:rsidRPr="00A5212A" w:rsidTr="007B6E57">
        <w:trPr>
          <w:trHeight w:val="1266"/>
        </w:trPr>
        <w:tc>
          <w:tcPr>
            <w:tcW w:w="3170" w:type="dxa"/>
          </w:tcPr>
          <w:p w:rsidR="001C2611" w:rsidRPr="00524810" w:rsidRDefault="001C2611" w:rsidP="001C26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ӨЖ4.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5248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248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қарым-қатынас мәселереіне байланысты төмендегідей тапсырмаларды өз қалауыңызша орындаңыз.</w:t>
            </w:r>
          </w:p>
          <w:p w:rsidR="001C2611" w:rsidRPr="00524810" w:rsidRDefault="001C2611" w:rsidP="001C261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48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жағдаяттар;</w:t>
            </w:r>
          </w:p>
          <w:p w:rsidR="001C2611" w:rsidRPr="00524810" w:rsidRDefault="001C2611" w:rsidP="001C261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48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ертегілер;</w:t>
            </w:r>
          </w:p>
          <w:p w:rsidR="001C2611" w:rsidRPr="00524810" w:rsidRDefault="001C2611" w:rsidP="001C261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48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Іскерлік ойындар;</w:t>
            </w:r>
          </w:p>
          <w:p w:rsidR="001C2611" w:rsidRPr="00524810" w:rsidRDefault="001C2611" w:rsidP="001C261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48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Рөлдік ойындар;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формасы: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Презентациялық жұмысты қорғау.</w:t>
            </w:r>
          </w:p>
        </w:tc>
        <w:tc>
          <w:tcPr>
            <w:tcW w:w="3595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Өзінің тұлғалық дамуын кесте түрінде көрсетіп қорғайды </w:t>
            </w:r>
          </w:p>
        </w:tc>
        <w:tc>
          <w:tcPr>
            <w:tcW w:w="2756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лидеры в истории человечества (духовно-нравственный аспект </w:t>
            </w:r>
            <w:proofErr w:type="gram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лидерства)/</w:t>
            </w:r>
            <w:proofErr w:type="gram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 xml:space="preserve">  Алматы, ННПООЦ «</w:t>
            </w:r>
            <w:proofErr w:type="spell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Бөбек</w:t>
            </w:r>
            <w:proofErr w:type="spell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611" w:rsidRPr="00A5212A" w:rsidTr="007B6E57">
        <w:trPr>
          <w:trHeight w:val="1915"/>
        </w:trPr>
        <w:tc>
          <w:tcPr>
            <w:tcW w:w="3170" w:type="dxa"/>
          </w:tcPr>
          <w:p w:rsidR="001C2611" w:rsidRPr="00524810" w:rsidRDefault="001C2611" w:rsidP="001C26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СӨЖ 5.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248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248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Төмендегі қазақтың ұлттық ойындарының тәрбиелік мәнін талдаңыз.</w:t>
            </w:r>
          </w:p>
          <w:p w:rsidR="001C2611" w:rsidRPr="00524810" w:rsidRDefault="001C2611" w:rsidP="001C261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48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Көкпар тарту</w:t>
            </w:r>
          </w:p>
          <w:p w:rsidR="001C2611" w:rsidRPr="00524810" w:rsidRDefault="001C2611" w:rsidP="001C261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48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Бәйге</w:t>
            </w:r>
          </w:p>
          <w:p w:rsidR="001C2611" w:rsidRPr="00524810" w:rsidRDefault="001C2611" w:rsidP="001C261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48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Күрес</w:t>
            </w:r>
          </w:p>
          <w:p w:rsidR="001C2611" w:rsidRPr="00524810" w:rsidRDefault="001C2611" w:rsidP="001C2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8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Садақ ату</w:t>
            </w:r>
          </w:p>
          <w:p w:rsidR="001C2611" w:rsidRPr="00A5212A" w:rsidRDefault="001C2611" w:rsidP="001C2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1)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«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формасы: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слайд.</w:t>
            </w:r>
          </w:p>
        </w:tc>
        <w:tc>
          <w:tcPr>
            <w:tcW w:w="3595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ойын туралы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 ой тұжырымдарды жазып алады. </w:t>
            </w:r>
          </w:p>
        </w:tc>
        <w:tc>
          <w:tcPr>
            <w:tcW w:w="2756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Николай Бердяев.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Өзін-өзі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тану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Аударғандар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С.Е.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Нұрмұратов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Қ. </w:t>
            </w:r>
            <w:proofErr w:type="spellStart"/>
            <w:proofErr w:type="gram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Затов,Ж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Мүтәліпов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Б.М.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Сатершинов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2611" w:rsidRPr="001C2611" w:rsidTr="007B6E57">
        <w:tc>
          <w:tcPr>
            <w:tcW w:w="3170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6.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677F">
              <w:rPr>
                <w:rFonts w:ascii="Times New Roman" w:hAnsi="Times New Roman" w:cs="Times New Roman"/>
                <w:lang w:val="kk-KZ"/>
              </w:rPr>
              <w:t>Бір пәннің сабақ жоспарын құрып, қорғау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формасы: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 түрінде қорғау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5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56" w:type="dxa"/>
          </w:tcPr>
          <w:p w:rsidR="001C2611" w:rsidRPr="002736F4" w:rsidRDefault="001C2611" w:rsidP="007B6E57">
            <w:pPr>
              <w:pStyle w:val="a4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Ахметова Г.К., Исаева З.А., Әлқожаева Н.С.Педагогика: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Оқулық.-Алматы: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университеті, 2006</w:t>
            </w:r>
          </w:p>
          <w:p w:rsidR="001C2611" w:rsidRPr="002736F4" w:rsidRDefault="001C2611" w:rsidP="007B6E57">
            <w:pPr>
              <w:pStyle w:val="a4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.Әлқожаева Н.С. 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едагогика (оқу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)-Алматы,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16.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2611" w:rsidRPr="001C2611" w:rsidTr="007B6E57">
        <w:tc>
          <w:tcPr>
            <w:tcW w:w="3170" w:type="dxa"/>
          </w:tcPr>
          <w:p w:rsidR="001C2611" w:rsidRDefault="001C2611" w:rsidP="007B6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4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2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</w:t>
            </w:r>
            <w:r w:rsidRPr="001C2611">
              <w:rPr>
                <w:rFonts w:ascii="Times New Roman" w:hAnsi="Times New Roman" w:cs="Times New Roman"/>
                <w:lang w:val="kk-KZ"/>
              </w:rPr>
              <w:t xml:space="preserve">  туралы ғылыми басылымдарға пікір жазыңыз</w:t>
            </w:r>
            <w:r w:rsidRPr="00551496">
              <w:rPr>
                <w:lang w:val="kk-KZ"/>
              </w:rPr>
              <w:t>.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5" w:type="dxa"/>
          </w:tcPr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өзі бағалау тұрғысынан өзі өзіне есеп береді </w:t>
            </w:r>
          </w:p>
        </w:tc>
        <w:tc>
          <w:tcPr>
            <w:tcW w:w="2756" w:type="dxa"/>
          </w:tcPr>
          <w:p w:rsidR="001C2611" w:rsidRPr="002736F4" w:rsidRDefault="001C2611" w:rsidP="007B6E57">
            <w:pPr>
              <w:pStyle w:val="a4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Ахметова Г.К., Исаева З.А., Әлқожаева Н.С.Педагогика: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Оқулық.-Алматы: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университеті, 2006</w:t>
            </w:r>
          </w:p>
          <w:p w:rsidR="001C2611" w:rsidRPr="002736F4" w:rsidRDefault="001C2611" w:rsidP="007B6E57">
            <w:pPr>
              <w:pStyle w:val="a4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.Әлқожаева Н.С. 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едагогика (оқу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)-Алматы,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16.</w:t>
            </w:r>
          </w:p>
          <w:p w:rsidR="001C2611" w:rsidRPr="00A5212A" w:rsidRDefault="001C2611" w:rsidP="007B6E5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C2611" w:rsidRDefault="001C2611">
      <w:pPr>
        <w:rPr>
          <w:b/>
          <w:lang w:val="kk-KZ"/>
        </w:rPr>
      </w:pPr>
    </w:p>
    <w:p w:rsidR="001C2611" w:rsidRDefault="001C2611">
      <w:pPr>
        <w:rPr>
          <w:b/>
          <w:lang w:val="kk-KZ"/>
        </w:rPr>
      </w:pPr>
    </w:p>
    <w:p w:rsidR="00524810" w:rsidRPr="00524810" w:rsidRDefault="00524810">
      <w:pPr>
        <w:rPr>
          <w:lang w:val="kk-KZ"/>
        </w:rPr>
      </w:pPr>
      <w:bookmarkStart w:id="0" w:name="_GoBack"/>
      <w:bookmarkEnd w:id="0"/>
    </w:p>
    <w:sectPr w:rsidR="00524810" w:rsidRPr="0052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37A63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9A"/>
    <w:rsid w:val="001C2611"/>
    <w:rsid w:val="00524810"/>
    <w:rsid w:val="006E279A"/>
    <w:rsid w:val="007F121D"/>
    <w:rsid w:val="00C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CDDF-052C-43BB-AA19-B9E81002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261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2018-01-06T19:26:00Z</dcterms:created>
  <dcterms:modified xsi:type="dcterms:W3CDTF">2019-01-27T10:01:00Z</dcterms:modified>
</cp:coreProperties>
</file>